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484A0" w14:textId="77777777" w:rsidR="00A20880" w:rsidRDefault="00A20880">
      <w:pPr>
        <w:spacing w:before="40" w:after="60"/>
        <w:jc w:val="center"/>
      </w:pPr>
    </w:p>
    <w:p w14:paraId="3400B65B" w14:textId="77777777" w:rsidR="006B6B99" w:rsidRPr="00D635C1" w:rsidRDefault="00D635C1">
      <w:pPr>
        <w:pStyle w:val="Title"/>
        <w:spacing w:after="40"/>
        <w:jc w:val="center"/>
        <w:rPr>
          <w:b/>
          <w:bCs/>
        </w:rPr>
      </w:pPr>
      <w:r w:rsidRPr="00D635C1">
        <w:rPr>
          <w:b/>
          <w:bCs/>
          <w:sz w:val="24"/>
        </w:rPr>
        <w:t>St Florence Community Council</w:t>
      </w:r>
    </w:p>
    <w:p w14:paraId="1A609ECC" w14:textId="77777777" w:rsidR="006B6B99" w:rsidRPr="00D635C1" w:rsidRDefault="00D635C1">
      <w:pPr>
        <w:pStyle w:val="Subtitle"/>
        <w:spacing w:before="40" w:after="60"/>
        <w:jc w:val="center"/>
        <w:rPr>
          <w:b/>
          <w:bCs/>
        </w:rPr>
      </w:pPr>
      <w:r w:rsidRPr="00D635C1">
        <w:rPr>
          <w:b/>
          <w:bCs/>
          <w:sz w:val="22"/>
        </w:rPr>
        <w:t>Ordinary Meeting Agenda</w:t>
      </w:r>
      <w:r w:rsidRPr="00D635C1">
        <w:rPr>
          <w:b/>
          <w:bCs/>
          <w:sz w:val="22"/>
        </w:rPr>
        <w:br/>
        <w:t>Date: Monday, 12 January 2026</w:t>
      </w:r>
      <w:r w:rsidRPr="00D635C1">
        <w:rPr>
          <w:b/>
          <w:bCs/>
          <w:sz w:val="22"/>
        </w:rPr>
        <w:br/>
        <w:t>Time: 7:00 PM</w:t>
      </w:r>
      <w:r w:rsidRPr="00D635C1">
        <w:rPr>
          <w:b/>
          <w:bCs/>
          <w:sz w:val="22"/>
        </w:rPr>
        <w:br/>
        <w:t>Location: Village Hall</w:t>
      </w:r>
      <w:r w:rsidRPr="00D635C1">
        <w:rPr>
          <w:b/>
          <w:bCs/>
          <w:sz w:val="22"/>
        </w:rPr>
        <w:br/>
        <w:t>Clerk/RFO: Rachel Ruff</w:t>
      </w:r>
    </w:p>
    <w:p w14:paraId="07B8B481" w14:textId="77777777" w:rsidR="006B6B99" w:rsidRDefault="00D635C1">
      <w:pPr>
        <w:pStyle w:val="Heading1"/>
        <w:spacing w:before="120"/>
      </w:pPr>
      <w:r>
        <w:rPr>
          <w:sz w:val="26"/>
        </w:rPr>
        <w:t>1. Public Participation</w:t>
      </w:r>
    </w:p>
    <w:p w14:paraId="53F17BC6" w14:textId="77777777" w:rsidR="006B6B99" w:rsidRDefault="00D635C1">
      <w:pPr>
        <w:pStyle w:val="Heading1"/>
        <w:spacing w:before="120"/>
      </w:pPr>
      <w:r>
        <w:rPr>
          <w:sz w:val="26"/>
        </w:rPr>
        <w:t>2. Apologies for Absence</w:t>
      </w:r>
    </w:p>
    <w:p w14:paraId="72263CA2" w14:textId="77777777" w:rsidR="006B6B99" w:rsidRDefault="00D635C1">
      <w:pPr>
        <w:pStyle w:val="Heading1"/>
        <w:spacing w:before="120"/>
      </w:pPr>
      <w:r>
        <w:rPr>
          <w:sz w:val="26"/>
        </w:rPr>
        <w:t>3. Declarations of Interest</w:t>
      </w:r>
    </w:p>
    <w:p w14:paraId="3FF10DA9" w14:textId="77777777" w:rsidR="006B6B99" w:rsidRDefault="00D635C1">
      <w:pPr>
        <w:pStyle w:val="Heading1"/>
        <w:spacing w:before="120"/>
      </w:pPr>
      <w:r>
        <w:rPr>
          <w:sz w:val="26"/>
        </w:rPr>
        <w:t>4. Approval of Minutes</w:t>
      </w:r>
    </w:p>
    <w:p w14:paraId="1DA5DB26" w14:textId="77777777" w:rsidR="006B6B99" w:rsidRDefault="00D635C1">
      <w:pPr>
        <w:spacing w:before="40" w:after="60"/>
      </w:pPr>
      <w:r>
        <w:rPr>
          <w:sz w:val="22"/>
        </w:rPr>
        <w:t>To sign the minutes of the previous meeting (December 2025).</w:t>
      </w:r>
    </w:p>
    <w:p w14:paraId="7ED4F09B" w14:textId="77777777" w:rsidR="006B6B99" w:rsidRDefault="00D635C1">
      <w:pPr>
        <w:pStyle w:val="Heading1"/>
        <w:spacing w:before="120"/>
      </w:pPr>
      <w:r>
        <w:rPr>
          <w:sz w:val="26"/>
        </w:rPr>
        <w:t>5. County Councillor’s Report</w:t>
      </w:r>
    </w:p>
    <w:p w14:paraId="4A1F662A" w14:textId="77777777" w:rsidR="006B6B99" w:rsidRDefault="00D635C1">
      <w:pPr>
        <w:pStyle w:val="Heading1"/>
        <w:spacing w:before="120"/>
      </w:pPr>
      <w:r>
        <w:rPr>
          <w:sz w:val="26"/>
        </w:rPr>
        <w:t>6. Matters Arising</w:t>
      </w:r>
    </w:p>
    <w:p w14:paraId="319F3CD7" w14:textId="77777777" w:rsidR="006B6B99" w:rsidRDefault="00D635C1">
      <w:pPr>
        <w:pStyle w:val="ListBullet"/>
        <w:spacing w:before="40" w:after="60"/>
      </w:pPr>
      <w:r>
        <w:rPr>
          <w:sz w:val="22"/>
        </w:rPr>
        <w:t>Hall Improvements: Updates on boiler quotes (pending).</w:t>
      </w:r>
    </w:p>
    <w:p w14:paraId="44EDC6F1" w14:textId="77777777" w:rsidR="006B6B99" w:rsidRDefault="00D635C1">
      <w:pPr>
        <w:pStyle w:val="ListBullet"/>
        <w:spacing w:before="40" w:after="60"/>
      </w:pPr>
      <w:r>
        <w:rPr>
          <w:sz w:val="22"/>
        </w:rPr>
        <w:t>Solar Lighting at Parklands: Second light to be fitted at the end of the path – Action: M. Anderson.</w:t>
      </w:r>
    </w:p>
    <w:p w14:paraId="70F5E649" w14:textId="77777777" w:rsidR="006B6B99" w:rsidRDefault="00D635C1">
      <w:pPr>
        <w:pStyle w:val="ListBullet"/>
        <w:spacing w:before="40" w:after="60"/>
      </w:pPr>
      <w:r>
        <w:rPr>
          <w:sz w:val="22"/>
        </w:rPr>
        <w:t>ATEB Updates: Email from Nina Probert (11/11) – matter deferred until Cllr Jordan is present.</w:t>
      </w:r>
    </w:p>
    <w:p w14:paraId="24907D73" w14:textId="77777777" w:rsidR="006B6B99" w:rsidRDefault="00D635C1">
      <w:pPr>
        <w:pStyle w:val="ListBullet"/>
        <w:spacing w:before="40" w:after="60"/>
      </w:pPr>
      <w:r>
        <w:rPr>
          <w:sz w:val="22"/>
        </w:rPr>
        <w:t>Salt Bin at Woodlands Close: Deferred to January; funds for purchase added to precept.</w:t>
      </w:r>
    </w:p>
    <w:p w14:paraId="5629733A" w14:textId="77777777" w:rsidR="006B6B99" w:rsidRDefault="00D635C1">
      <w:pPr>
        <w:pStyle w:val="ListBullet"/>
        <w:spacing w:before="40" w:after="60"/>
      </w:pPr>
      <w:r>
        <w:rPr>
          <w:sz w:val="22"/>
        </w:rPr>
        <w:t>Conifer at Post Office Bank: Quote obtained for removal – Action: Del Evans.</w:t>
      </w:r>
    </w:p>
    <w:p w14:paraId="0F3658BB" w14:textId="77777777" w:rsidR="006B6B99" w:rsidRDefault="00D635C1">
      <w:pPr>
        <w:pStyle w:val="ListBullet"/>
        <w:spacing w:before="40" w:after="60"/>
      </w:pPr>
      <w:r>
        <w:rPr>
          <w:sz w:val="22"/>
        </w:rPr>
        <w:t>Hedge Between Clock House and Church Hall: Overhanging pavement – Action: Sian Hughes to contact owner for trimming.</w:t>
      </w:r>
    </w:p>
    <w:p w14:paraId="32F6BD8D" w14:textId="77777777" w:rsidR="006B6B99" w:rsidRDefault="00D635C1">
      <w:pPr>
        <w:pStyle w:val="Heading1"/>
        <w:spacing w:before="120"/>
      </w:pPr>
      <w:r>
        <w:rPr>
          <w:sz w:val="26"/>
        </w:rPr>
        <w:t>7. Village and Village Hall Matters</w:t>
      </w:r>
    </w:p>
    <w:p w14:paraId="3ED285DE" w14:textId="77777777" w:rsidR="006B6B99" w:rsidRDefault="00D635C1" w:rsidP="00D635C1">
      <w:pPr>
        <w:pStyle w:val="ListParagraph"/>
        <w:numPr>
          <w:ilvl w:val="0"/>
          <w:numId w:val="17"/>
        </w:numPr>
        <w:spacing w:before="40" w:after="60"/>
      </w:pPr>
      <w:r w:rsidRPr="00D635C1">
        <w:rPr>
          <w:sz w:val="22"/>
        </w:rPr>
        <w:t>Budget allocation for Precept 2026.</w:t>
      </w:r>
    </w:p>
    <w:p w14:paraId="2D665F9B" w14:textId="77777777" w:rsidR="006B6B99" w:rsidRDefault="00D635C1">
      <w:pPr>
        <w:pStyle w:val="Heading1"/>
        <w:spacing w:before="120"/>
      </w:pPr>
      <w:r>
        <w:rPr>
          <w:sz w:val="26"/>
        </w:rPr>
        <w:t>8. Planning</w:t>
      </w:r>
    </w:p>
    <w:p w14:paraId="4B6E7B80" w14:textId="77777777" w:rsidR="006B6B99" w:rsidRDefault="00D635C1" w:rsidP="00D635C1">
      <w:pPr>
        <w:pStyle w:val="ListParagraph"/>
        <w:numPr>
          <w:ilvl w:val="0"/>
          <w:numId w:val="17"/>
        </w:numPr>
        <w:spacing w:before="40" w:after="60"/>
      </w:pPr>
      <w:r w:rsidRPr="00D635C1">
        <w:rPr>
          <w:sz w:val="22"/>
        </w:rPr>
        <w:t>No planning applications during this period.</w:t>
      </w:r>
    </w:p>
    <w:p w14:paraId="6884AE32" w14:textId="77777777" w:rsidR="006B6B99" w:rsidRDefault="00D635C1">
      <w:pPr>
        <w:pStyle w:val="Heading1"/>
        <w:spacing w:before="120"/>
      </w:pPr>
      <w:r>
        <w:rPr>
          <w:sz w:val="26"/>
        </w:rPr>
        <w:t>9. Any Other Business</w:t>
      </w:r>
    </w:p>
    <w:p w14:paraId="451BA60E" w14:textId="77777777" w:rsidR="006B6B99" w:rsidRDefault="00D635C1">
      <w:pPr>
        <w:pStyle w:val="Heading1"/>
        <w:spacing w:before="120"/>
      </w:pPr>
      <w:r>
        <w:rPr>
          <w:sz w:val="26"/>
        </w:rPr>
        <w:t>10. Accounts &amp; Finances</w:t>
      </w:r>
    </w:p>
    <w:p w14:paraId="50BE4485" w14:textId="77777777" w:rsidR="006B6B99" w:rsidRDefault="00D635C1">
      <w:pPr>
        <w:pStyle w:val="ListBullet"/>
        <w:spacing w:before="40" w:after="60"/>
      </w:pPr>
      <w:r>
        <w:rPr>
          <w:sz w:val="22"/>
        </w:rPr>
        <w:t>10.1 Bank Reconciliation: As of 5 January 2026; non-signatory member to verify.</w:t>
      </w:r>
    </w:p>
    <w:p w14:paraId="2E578F90" w14:textId="77777777" w:rsidR="006B6B99" w:rsidRDefault="00D635C1">
      <w:pPr>
        <w:pStyle w:val="ListBullet"/>
        <w:spacing w:before="40" w:after="60"/>
      </w:pPr>
      <w:r>
        <w:rPr>
          <w:sz w:val="22"/>
        </w:rPr>
        <w:t>10.2 Invoices for Payment</w:t>
      </w:r>
    </w:p>
    <w:p w14:paraId="702B5AB4" w14:textId="77777777" w:rsidR="006B6B99" w:rsidRPr="00D635C1" w:rsidRDefault="00D635C1">
      <w:pPr>
        <w:spacing w:before="40" w:after="60"/>
        <w:rPr>
          <w:b/>
          <w:bCs/>
        </w:rPr>
      </w:pPr>
      <w:r w:rsidRPr="00D635C1">
        <w:rPr>
          <w:b/>
          <w:bCs/>
          <w:sz w:val="22"/>
        </w:rPr>
        <w:t>Date of Next Meeting: Monday, 9 February 2026 at 7:00 PM, Village Hall</w:t>
      </w:r>
    </w:p>
    <w:p w14:paraId="4A43B1F6" w14:textId="77777777" w:rsidR="006B6B99" w:rsidRPr="00D635C1" w:rsidRDefault="00D635C1">
      <w:pPr>
        <w:spacing w:before="40" w:after="60"/>
        <w:rPr>
          <w:b/>
          <w:bCs/>
        </w:rPr>
      </w:pPr>
      <w:r w:rsidRPr="00D635C1">
        <w:rPr>
          <w:b/>
          <w:bCs/>
          <w:sz w:val="22"/>
        </w:rPr>
        <w:t>Further Information:</w:t>
      </w:r>
      <w:r w:rsidRPr="00D635C1">
        <w:rPr>
          <w:b/>
          <w:bCs/>
          <w:sz w:val="22"/>
        </w:rPr>
        <w:br/>
        <w:t>Documents and links relating to this and other meetings are available on the Council’s website:</w:t>
      </w:r>
      <w:r w:rsidRPr="00D635C1">
        <w:rPr>
          <w:b/>
          <w:bCs/>
          <w:sz w:val="22"/>
        </w:rPr>
        <w:br/>
        <w:t>www.stflorencecommunity.co.uk</w:t>
      </w:r>
    </w:p>
    <w:sectPr w:rsidR="006B6B99" w:rsidRPr="00D635C1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5802D1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804D87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F44E1E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B00E91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8A0CC6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14310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5E6E9D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0E08CC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D1EE21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9BE733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3D0836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1" w15:restartNumberingAfterBreak="0">
    <w:nsid w:val="307A6FFF"/>
    <w:multiLevelType w:val="hybridMultilevel"/>
    <w:tmpl w:val="4F8ADE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124673C"/>
    <w:multiLevelType w:val="hybridMultilevel"/>
    <w:tmpl w:val="D8D060C4"/>
    <w:lvl w:ilvl="0" w:tplc="D54093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07236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0C03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A019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78AB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98A84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B8DE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70A0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BC13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1B1F2D"/>
    <w:multiLevelType w:val="singleLevel"/>
    <w:tmpl w:val="040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4" w15:restartNumberingAfterBreak="0">
    <w:nsid w:val="6CA53894"/>
    <w:multiLevelType w:val="singleLevel"/>
    <w:tmpl w:val="040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5" w15:restartNumberingAfterBreak="0">
    <w:nsid w:val="6CBF362A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6" w15:restartNumberingAfterBreak="0">
    <w:nsid w:val="7EAF5D64"/>
    <w:multiLevelType w:val="hybridMultilevel"/>
    <w:tmpl w:val="7E1683FC"/>
    <w:lvl w:ilvl="0" w:tplc="DDEC41A8">
      <w:start w:val="1"/>
      <w:numFmt w:val="decimal"/>
      <w:lvlText w:val="%1."/>
      <w:lvlJc w:val="left"/>
      <w:pPr>
        <w:ind w:left="720" w:hanging="360"/>
      </w:pPr>
    </w:lvl>
    <w:lvl w:ilvl="1" w:tplc="1ED42A3A">
      <w:start w:val="1"/>
      <w:numFmt w:val="lowerLetter"/>
      <w:lvlText w:val="%2."/>
      <w:lvlJc w:val="left"/>
      <w:pPr>
        <w:ind w:left="1440" w:hanging="360"/>
      </w:pPr>
    </w:lvl>
    <w:lvl w:ilvl="2" w:tplc="7862D174">
      <w:start w:val="1"/>
      <w:numFmt w:val="lowerRoman"/>
      <w:lvlText w:val="%3."/>
      <w:lvlJc w:val="right"/>
      <w:pPr>
        <w:ind w:left="2160" w:hanging="180"/>
      </w:pPr>
    </w:lvl>
    <w:lvl w:ilvl="3" w:tplc="DA928E12">
      <w:start w:val="1"/>
      <w:numFmt w:val="decimal"/>
      <w:lvlText w:val="%4."/>
      <w:lvlJc w:val="left"/>
      <w:pPr>
        <w:ind w:left="2880" w:hanging="360"/>
      </w:pPr>
    </w:lvl>
    <w:lvl w:ilvl="4" w:tplc="B7829F96">
      <w:start w:val="1"/>
      <w:numFmt w:val="lowerLetter"/>
      <w:lvlText w:val="%5."/>
      <w:lvlJc w:val="left"/>
      <w:pPr>
        <w:ind w:left="3600" w:hanging="360"/>
      </w:pPr>
    </w:lvl>
    <w:lvl w:ilvl="5" w:tplc="C0505ECC">
      <w:start w:val="1"/>
      <w:numFmt w:val="lowerRoman"/>
      <w:lvlText w:val="%6."/>
      <w:lvlJc w:val="right"/>
      <w:pPr>
        <w:ind w:left="4320" w:hanging="180"/>
      </w:pPr>
    </w:lvl>
    <w:lvl w:ilvl="6" w:tplc="47C81B2A">
      <w:start w:val="1"/>
      <w:numFmt w:val="decimal"/>
      <w:lvlText w:val="%7."/>
      <w:lvlJc w:val="left"/>
      <w:pPr>
        <w:ind w:left="5040" w:hanging="360"/>
      </w:pPr>
    </w:lvl>
    <w:lvl w:ilvl="7" w:tplc="694AD752">
      <w:start w:val="1"/>
      <w:numFmt w:val="lowerLetter"/>
      <w:lvlText w:val="%8."/>
      <w:lvlJc w:val="left"/>
      <w:pPr>
        <w:ind w:left="5760" w:hanging="360"/>
      </w:pPr>
    </w:lvl>
    <w:lvl w:ilvl="8" w:tplc="08C260FC">
      <w:start w:val="1"/>
      <w:numFmt w:val="lowerRoman"/>
      <w:lvlText w:val="%9."/>
      <w:lvlJc w:val="right"/>
      <w:pPr>
        <w:ind w:left="6480" w:hanging="180"/>
      </w:pPr>
    </w:lvl>
  </w:abstractNum>
  <w:num w:numId="1" w16cid:durableId="1567960367">
    <w:abstractNumId w:val="9"/>
  </w:num>
  <w:num w:numId="2" w16cid:durableId="966591539">
    <w:abstractNumId w:val="7"/>
  </w:num>
  <w:num w:numId="3" w16cid:durableId="1566836399">
    <w:abstractNumId w:val="6"/>
  </w:num>
  <w:num w:numId="4" w16cid:durableId="774254728">
    <w:abstractNumId w:val="5"/>
  </w:num>
  <w:num w:numId="5" w16cid:durableId="1690519602">
    <w:abstractNumId w:val="4"/>
  </w:num>
  <w:num w:numId="6" w16cid:durableId="1651517433">
    <w:abstractNumId w:val="8"/>
  </w:num>
  <w:num w:numId="7" w16cid:durableId="1993868796">
    <w:abstractNumId w:val="3"/>
  </w:num>
  <w:num w:numId="8" w16cid:durableId="1797212007">
    <w:abstractNumId w:val="2"/>
  </w:num>
  <w:num w:numId="9" w16cid:durableId="1976715822">
    <w:abstractNumId w:val="1"/>
  </w:num>
  <w:num w:numId="10" w16cid:durableId="355926133">
    <w:abstractNumId w:val="0"/>
  </w:num>
  <w:num w:numId="11" w16cid:durableId="437330815">
    <w:abstractNumId w:val="10"/>
  </w:num>
  <w:num w:numId="12" w16cid:durableId="1273904881">
    <w:abstractNumId w:val="15"/>
  </w:num>
  <w:num w:numId="13" w16cid:durableId="2110588750">
    <w:abstractNumId w:val="14"/>
  </w:num>
  <w:num w:numId="14" w16cid:durableId="1730575300">
    <w:abstractNumId w:val="13"/>
  </w:num>
  <w:num w:numId="15" w16cid:durableId="2063938215">
    <w:abstractNumId w:val="16"/>
  </w:num>
  <w:num w:numId="16" w16cid:durableId="1416627709">
    <w:abstractNumId w:val="12"/>
  </w:num>
  <w:num w:numId="17" w16cid:durableId="170047453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C8F65A7"/>
    <w:rsid w:val="001F40EA"/>
    <w:rsid w:val="002E51AB"/>
    <w:rsid w:val="00324B44"/>
    <w:rsid w:val="0036562D"/>
    <w:rsid w:val="00407CE5"/>
    <w:rsid w:val="004976E0"/>
    <w:rsid w:val="005A534A"/>
    <w:rsid w:val="006B6B99"/>
    <w:rsid w:val="00827C87"/>
    <w:rsid w:val="00A20880"/>
    <w:rsid w:val="00A352C8"/>
    <w:rsid w:val="00B41C2B"/>
    <w:rsid w:val="00C26D93"/>
    <w:rsid w:val="00C27141"/>
    <w:rsid w:val="00D32292"/>
    <w:rsid w:val="00D635C1"/>
    <w:rsid w:val="00D75435"/>
    <w:rsid w:val="00DA6C12"/>
    <w:rsid w:val="00DE5146"/>
    <w:rsid w:val="00DF2FBF"/>
    <w:rsid w:val="00EA5C5F"/>
    <w:rsid w:val="00FB3270"/>
    <w:rsid w:val="00FD0B79"/>
    <w:rsid w:val="145DDC06"/>
    <w:rsid w:val="1AE30756"/>
    <w:rsid w:val="1F8D6634"/>
    <w:rsid w:val="30A8A375"/>
    <w:rsid w:val="370F4FAD"/>
    <w:rsid w:val="42F51039"/>
    <w:rsid w:val="4C9D2FD7"/>
    <w:rsid w:val="4DC79EA7"/>
    <w:rsid w:val="5DEBE129"/>
    <w:rsid w:val="6407A84A"/>
    <w:rsid w:val="6C8F65A7"/>
    <w:rsid w:val="77A6A9EF"/>
    <w:rsid w:val="79FE5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9A7C6"/>
  <w15:chartTrackingRefBased/>
  <w15:docId w15:val="{D745E40B-03CB-45CA-A742-9217D56BE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7C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7C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27C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27C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27C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827C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827C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827C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827C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7C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27C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27C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827C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827C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827C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827C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827C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sid w:val="00827C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7C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7C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7C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7C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7C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7C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7C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7C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7C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7C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7C87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unhideWhenUsed/>
    <w:rsid w:val="00827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827C87"/>
    <w:rPr>
      <w:rFonts w:ascii="Segoe UI" w:hAnsi="Segoe UI" w:cs="Segoe UI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827C87"/>
  </w:style>
  <w:style w:type="paragraph" w:styleId="BlockText">
    <w:name w:val="Block Text"/>
    <w:basedOn w:val="Normal"/>
    <w:uiPriority w:val="99"/>
    <w:unhideWhenUsed/>
    <w:rsid w:val="00827C87"/>
    <w:pPr>
      <w:pBdr>
        <w:top w:val="single" w:sz="2" w:space="10" w:color="156082" w:themeColor="accent1"/>
        <w:left w:val="single" w:sz="2" w:space="10" w:color="156082" w:themeColor="accent1"/>
        <w:bottom w:val="single" w:sz="2" w:space="10" w:color="156082" w:themeColor="accent1"/>
        <w:right w:val="single" w:sz="2" w:space="10" w:color="156082" w:themeColor="accent1"/>
      </w:pBdr>
      <w:ind w:left="1152" w:right="1152"/>
    </w:pPr>
    <w:rPr>
      <w:i/>
      <w:iCs/>
      <w:color w:val="156082" w:themeColor="accent1"/>
    </w:rPr>
  </w:style>
  <w:style w:type="paragraph" w:styleId="BodyText">
    <w:name w:val="Body Text"/>
    <w:basedOn w:val="Normal"/>
    <w:link w:val="BodyTextChar"/>
    <w:uiPriority w:val="99"/>
    <w:unhideWhenUsed/>
    <w:rsid w:val="00827C8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827C87"/>
  </w:style>
  <w:style w:type="paragraph" w:styleId="BodyText2">
    <w:name w:val="Body Text 2"/>
    <w:basedOn w:val="Normal"/>
    <w:link w:val="BodyText2Char"/>
    <w:uiPriority w:val="99"/>
    <w:unhideWhenUsed/>
    <w:rsid w:val="00827C8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827C87"/>
  </w:style>
  <w:style w:type="paragraph" w:styleId="BodyText3">
    <w:name w:val="Body Text 3"/>
    <w:basedOn w:val="Normal"/>
    <w:link w:val="BodyText3Char"/>
    <w:uiPriority w:val="99"/>
    <w:unhideWhenUsed/>
    <w:rsid w:val="00827C87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827C87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827C87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827C87"/>
  </w:style>
  <w:style w:type="paragraph" w:styleId="BodyTextIndent">
    <w:name w:val="Body Text Indent"/>
    <w:basedOn w:val="Normal"/>
    <w:link w:val="BodyTextIndentChar"/>
    <w:uiPriority w:val="99"/>
    <w:unhideWhenUsed/>
    <w:rsid w:val="00827C87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827C87"/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827C87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827C87"/>
  </w:style>
  <w:style w:type="paragraph" w:styleId="BodyTextIndent2">
    <w:name w:val="Body Text Indent 2"/>
    <w:basedOn w:val="Normal"/>
    <w:link w:val="BodyTextIndent2Char"/>
    <w:uiPriority w:val="99"/>
    <w:unhideWhenUsed/>
    <w:rsid w:val="00827C87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827C87"/>
  </w:style>
  <w:style w:type="paragraph" w:styleId="BodyTextIndent3">
    <w:name w:val="Body Text Indent 3"/>
    <w:basedOn w:val="Normal"/>
    <w:link w:val="BodyTextIndent3Char"/>
    <w:uiPriority w:val="99"/>
    <w:unhideWhenUsed/>
    <w:rsid w:val="00827C87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827C87"/>
    <w:rPr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827C87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unhideWhenUsed/>
    <w:rsid w:val="00827C87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rsid w:val="00827C87"/>
  </w:style>
  <w:style w:type="paragraph" w:styleId="CommentText">
    <w:name w:val="annotation text"/>
    <w:basedOn w:val="Normal"/>
    <w:link w:val="CommentTextChar"/>
    <w:uiPriority w:val="99"/>
    <w:unhideWhenUsed/>
    <w:rsid w:val="00827C8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27C8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827C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827C87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unhideWhenUsed/>
    <w:rsid w:val="00827C87"/>
  </w:style>
  <w:style w:type="character" w:customStyle="1" w:styleId="DateChar">
    <w:name w:val="Date Char"/>
    <w:basedOn w:val="DefaultParagraphFont"/>
    <w:link w:val="Date"/>
    <w:uiPriority w:val="99"/>
    <w:rsid w:val="00827C87"/>
  </w:style>
  <w:style w:type="paragraph" w:styleId="DocumentMap">
    <w:name w:val="Document Map"/>
    <w:basedOn w:val="Normal"/>
    <w:link w:val="DocumentMapChar"/>
    <w:uiPriority w:val="99"/>
    <w:unhideWhenUsed/>
    <w:rsid w:val="00827C87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rsid w:val="00827C87"/>
    <w:rPr>
      <w:rFonts w:ascii="Segoe UI" w:hAnsi="Segoe UI" w:cs="Segoe UI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unhideWhenUsed/>
    <w:rsid w:val="00827C87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rsid w:val="00827C87"/>
  </w:style>
  <w:style w:type="paragraph" w:styleId="EndnoteText">
    <w:name w:val="endnote text"/>
    <w:basedOn w:val="Normal"/>
    <w:link w:val="EndnoteTextChar"/>
    <w:uiPriority w:val="99"/>
    <w:unhideWhenUsed/>
    <w:rsid w:val="00827C8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827C87"/>
    <w:rPr>
      <w:sz w:val="20"/>
      <w:szCs w:val="20"/>
    </w:rPr>
  </w:style>
  <w:style w:type="paragraph" w:styleId="EnvelopeAddress">
    <w:name w:val="envelope address"/>
    <w:basedOn w:val="Normal"/>
    <w:uiPriority w:val="99"/>
    <w:unhideWhenUsed/>
    <w:rsid w:val="00827C87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27C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7C87"/>
  </w:style>
  <w:style w:type="paragraph" w:styleId="FootnoteText">
    <w:name w:val="footnote text"/>
    <w:basedOn w:val="Normal"/>
    <w:link w:val="FootnoteTextChar"/>
    <w:uiPriority w:val="99"/>
    <w:unhideWhenUsed/>
    <w:rsid w:val="00827C8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27C87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27C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7C87"/>
  </w:style>
  <w:style w:type="paragraph" w:styleId="HTMLAddress">
    <w:name w:val="HTML Address"/>
    <w:basedOn w:val="Normal"/>
    <w:link w:val="HTMLAddressChar"/>
    <w:uiPriority w:val="99"/>
    <w:unhideWhenUsed/>
    <w:rsid w:val="00827C87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rsid w:val="00827C87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27C8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27C87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unhideWhenUsed/>
    <w:rsid w:val="00827C87"/>
    <w:pPr>
      <w:spacing w:after="0" w:line="240" w:lineRule="auto"/>
      <w:ind w:left="240" w:hanging="240"/>
    </w:pPr>
  </w:style>
  <w:style w:type="paragraph" w:styleId="Index2">
    <w:name w:val="index 2"/>
    <w:basedOn w:val="Normal"/>
    <w:next w:val="Normal"/>
    <w:autoRedefine/>
    <w:uiPriority w:val="99"/>
    <w:unhideWhenUsed/>
    <w:rsid w:val="00827C87"/>
    <w:pPr>
      <w:spacing w:after="0" w:line="240" w:lineRule="auto"/>
      <w:ind w:left="480" w:hanging="240"/>
    </w:pPr>
  </w:style>
  <w:style w:type="paragraph" w:styleId="Index3">
    <w:name w:val="index 3"/>
    <w:basedOn w:val="Normal"/>
    <w:next w:val="Normal"/>
    <w:autoRedefine/>
    <w:uiPriority w:val="99"/>
    <w:unhideWhenUsed/>
    <w:rsid w:val="00827C87"/>
    <w:pPr>
      <w:spacing w:after="0" w:line="240" w:lineRule="auto"/>
      <w:ind w:left="720" w:hanging="240"/>
    </w:pPr>
  </w:style>
  <w:style w:type="paragraph" w:styleId="Index4">
    <w:name w:val="index 4"/>
    <w:basedOn w:val="Normal"/>
    <w:next w:val="Normal"/>
    <w:autoRedefine/>
    <w:uiPriority w:val="99"/>
    <w:unhideWhenUsed/>
    <w:rsid w:val="00827C87"/>
    <w:pPr>
      <w:spacing w:after="0" w:line="240" w:lineRule="auto"/>
      <w:ind w:left="960" w:hanging="240"/>
    </w:pPr>
  </w:style>
  <w:style w:type="paragraph" w:styleId="Index5">
    <w:name w:val="index 5"/>
    <w:basedOn w:val="Normal"/>
    <w:next w:val="Normal"/>
    <w:autoRedefine/>
    <w:uiPriority w:val="99"/>
    <w:unhideWhenUsed/>
    <w:rsid w:val="00827C87"/>
    <w:pPr>
      <w:spacing w:after="0" w:line="240" w:lineRule="auto"/>
      <w:ind w:left="1200" w:hanging="240"/>
    </w:pPr>
  </w:style>
  <w:style w:type="paragraph" w:styleId="Index6">
    <w:name w:val="index 6"/>
    <w:basedOn w:val="Normal"/>
    <w:next w:val="Normal"/>
    <w:autoRedefine/>
    <w:uiPriority w:val="99"/>
    <w:unhideWhenUsed/>
    <w:rsid w:val="00827C87"/>
    <w:pPr>
      <w:spacing w:after="0" w:line="240" w:lineRule="auto"/>
      <w:ind w:left="1440" w:hanging="240"/>
    </w:pPr>
  </w:style>
  <w:style w:type="paragraph" w:styleId="Index7">
    <w:name w:val="index 7"/>
    <w:basedOn w:val="Normal"/>
    <w:next w:val="Normal"/>
    <w:autoRedefine/>
    <w:uiPriority w:val="99"/>
    <w:unhideWhenUsed/>
    <w:rsid w:val="00827C87"/>
    <w:pPr>
      <w:spacing w:after="0" w:line="240" w:lineRule="auto"/>
      <w:ind w:left="1680" w:hanging="240"/>
    </w:pPr>
  </w:style>
  <w:style w:type="paragraph" w:styleId="Index8">
    <w:name w:val="index 8"/>
    <w:basedOn w:val="Normal"/>
    <w:next w:val="Normal"/>
    <w:autoRedefine/>
    <w:uiPriority w:val="99"/>
    <w:unhideWhenUsed/>
    <w:rsid w:val="00827C87"/>
    <w:pPr>
      <w:spacing w:after="0" w:line="240" w:lineRule="auto"/>
      <w:ind w:left="1920" w:hanging="240"/>
    </w:pPr>
  </w:style>
  <w:style w:type="paragraph" w:styleId="Index9">
    <w:name w:val="index 9"/>
    <w:basedOn w:val="Normal"/>
    <w:next w:val="Normal"/>
    <w:autoRedefine/>
    <w:uiPriority w:val="99"/>
    <w:unhideWhenUsed/>
    <w:rsid w:val="00827C87"/>
    <w:pPr>
      <w:spacing w:after="0" w:line="240" w:lineRule="auto"/>
      <w:ind w:left="2160" w:hanging="240"/>
    </w:pPr>
  </w:style>
  <w:style w:type="paragraph" w:styleId="IndexHeading">
    <w:name w:val="index heading"/>
    <w:basedOn w:val="Normal"/>
    <w:next w:val="Index1"/>
    <w:uiPriority w:val="99"/>
    <w:unhideWhenUsed/>
    <w:rsid w:val="00827C87"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unhideWhenUsed/>
    <w:rsid w:val="00827C87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827C87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827C87"/>
    <w:pPr>
      <w:ind w:left="1080" w:hanging="360"/>
      <w:contextualSpacing/>
    </w:pPr>
  </w:style>
  <w:style w:type="paragraph" w:styleId="List4">
    <w:name w:val="List 4"/>
    <w:basedOn w:val="Normal"/>
    <w:uiPriority w:val="99"/>
    <w:unhideWhenUsed/>
    <w:rsid w:val="00827C87"/>
    <w:pPr>
      <w:ind w:left="1440" w:hanging="360"/>
      <w:contextualSpacing/>
    </w:pPr>
  </w:style>
  <w:style w:type="paragraph" w:styleId="List5">
    <w:name w:val="List 5"/>
    <w:basedOn w:val="Normal"/>
    <w:uiPriority w:val="99"/>
    <w:unhideWhenUsed/>
    <w:rsid w:val="00827C87"/>
    <w:pPr>
      <w:ind w:left="1800" w:hanging="360"/>
      <w:contextualSpacing/>
    </w:pPr>
  </w:style>
  <w:style w:type="paragraph" w:styleId="ListBullet">
    <w:name w:val="List Bullet"/>
    <w:basedOn w:val="Normal"/>
    <w:uiPriority w:val="99"/>
    <w:unhideWhenUsed/>
    <w:rsid w:val="00827C87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827C87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827C87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unhideWhenUsed/>
    <w:rsid w:val="00827C87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unhideWhenUsed/>
    <w:rsid w:val="00827C87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unhideWhenUsed/>
    <w:rsid w:val="00827C87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827C87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827C87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unhideWhenUsed/>
    <w:rsid w:val="00827C87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unhideWhenUsed/>
    <w:rsid w:val="00827C87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unhideWhenUsed/>
    <w:rsid w:val="00827C87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unhideWhenUsed/>
    <w:rsid w:val="00827C87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unhideWhenUsed/>
    <w:rsid w:val="00827C87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unhideWhenUsed/>
    <w:rsid w:val="00827C87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unhideWhenUsed/>
    <w:rsid w:val="00827C87"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unhideWhenUsed/>
    <w:rsid w:val="00827C8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827C87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unhideWhenUsed/>
    <w:rsid w:val="00827C8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827C87"/>
    <w:rPr>
      <w:rFonts w:asciiTheme="majorHAnsi" w:eastAsiaTheme="majorEastAsia" w:hAnsiTheme="majorHAnsi" w:cstheme="majorBidi"/>
      <w:shd w:val="pct20" w:color="auto" w:fill="auto"/>
    </w:rPr>
  </w:style>
  <w:style w:type="paragraph" w:styleId="NoSpacing">
    <w:name w:val="No Spacing"/>
    <w:uiPriority w:val="1"/>
    <w:qFormat/>
    <w:rsid w:val="00827C87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827C87"/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unhideWhenUsed/>
    <w:rsid w:val="00827C87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unhideWhenUsed/>
    <w:rsid w:val="00827C87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rsid w:val="00827C87"/>
  </w:style>
  <w:style w:type="paragraph" w:styleId="PlainText">
    <w:name w:val="Plain Text"/>
    <w:basedOn w:val="Normal"/>
    <w:link w:val="PlainTextChar"/>
    <w:uiPriority w:val="99"/>
    <w:unhideWhenUsed/>
    <w:rsid w:val="00827C8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27C87"/>
    <w:rPr>
      <w:rFonts w:ascii="Consolas" w:hAnsi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unhideWhenUsed/>
    <w:rsid w:val="00827C87"/>
  </w:style>
  <w:style w:type="character" w:customStyle="1" w:styleId="SalutationChar">
    <w:name w:val="Salutation Char"/>
    <w:basedOn w:val="DefaultParagraphFont"/>
    <w:link w:val="Salutation"/>
    <w:uiPriority w:val="99"/>
    <w:rsid w:val="00827C87"/>
  </w:style>
  <w:style w:type="paragraph" w:styleId="Signature">
    <w:name w:val="Signature"/>
    <w:basedOn w:val="Normal"/>
    <w:link w:val="SignatureChar"/>
    <w:uiPriority w:val="99"/>
    <w:unhideWhenUsed/>
    <w:rsid w:val="00827C87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rsid w:val="00827C87"/>
  </w:style>
  <w:style w:type="paragraph" w:styleId="TableofAuthorities">
    <w:name w:val="table of authorities"/>
    <w:basedOn w:val="Normal"/>
    <w:next w:val="Normal"/>
    <w:uiPriority w:val="99"/>
    <w:unhideWhenUsed/>
    <w:rsid w:val="00827C87"/>
    <w:pPr>
      <w:spacing w:after="0"/>
      <w:ind w:left="240" w:hanging="240"/>
    </w:pPr>
  </w:style>
  <w:style w:type="paragraph" w:styleId="TableofFigures">
    <w:name w:val="table of figures"/>
    <w:basedOn w:val="Normal"/>
    <w:next w:val="Normal"/>
    <w:uiPriority w:val="99"/>
    <w:unhideWhenUsed/>
    <w:rsid w:val="00827C87"/>
    <w:pPr>
      <w:spacing w:after="0"/>
    </w:pPr>
  </w:style>
  <w:style w:type="paragraph" w:styleId="TOAHeading">
    <w:name w:val="toa heading"/>
    <w:basedOn w:val="Normal"/>
    <w:next w:val="Normal"/>
    <w:uiPriority w:val="99"/>
    <w:unhideWhenUsed/>
    <w:rsid w:val="00827C87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unhideWhenUsed/>
    <w:rsid w:val="00827C8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827C87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827C87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827C87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827C87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827C87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827C87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827C87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827C87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unhideWhenUsed/>
    <w:qFormat/>
    <w:rsid w:val="00827C87"/>
    <w:pPr>
      <w:spacing w:before="240" w:after="0"/>
      <w:outlineLvl w:val="9"/>
    </w:pPr>
    <w:rPr>
      <w:sz w:val="32"/>
      <w:szCs w:val="32"/>
    </w:rPr>
  </w:style>
  <w:style w:type="table" w:styleId="ColorfulGrid">
    <w:name w:val="Colorful Grid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</w:rPr>
      <w:tblPr/>
      <w:tcPr>
        <w:shd w:val="clear" w:color="auto" w:fill="83CAE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3CAE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ColorfulGrid-Accent2">
    <w:name w:val="Colorful Grid Accent 2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</w:rPr>
      <w:tblPr/>
      <w:tcPr>
        <w:shd w:val="clear" w:color="auto" w:fill="F6C5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C5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ColorfulGrid-Accent3">
    <w:name w:val="Colorful Grid Accent 3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</w:rPr>
      <w:tblPr/>
      <w:tcPr>
        <w:shd w:val="clear" w:color="auto" w:fill="84E29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4E29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ColorfulGrid-Accent4">
    <w:name w:val="Colorful Grid Accent 4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</w:rPr>
      <w:tblPr/>
      <w:tcPr>
        <w:shd w:val="clear" w:color="auto" w:fill="95DCF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5DCF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ColorfulGrid-Accent5">
    <w:name w:val="Colorful Grid Accent 5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</w:rPr>
      <w:tblPr/>
      <w:tcPr>
        <w:shd w:val="clear" w:color="auto" w:fill="E59EDC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9EDC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ColorfulGrid-Accent6">
    <w:name w:val="Colorful Grid Accent 6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</w:rPr>
      <w:tblPr/>
      <w:tcPr>
        <w:shd w:val="clear" w:color="auto" w:fill="B3E5A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3E5A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ColorfulList">
    <w:name w:val="Colorful List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F2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ColorfulList-Accent2">
    <w:name w:val="Colorful List Accent 2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0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ColorfulList-Accent3">
    <w:name w:val="Colorful List Accent 3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F8E3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7EAA" w:themeFill="accent4" w:themeFillShade="CC"/>
      </w:tcPr>
    </w:tblStylePr>
    <w:tblStylePr w:type="lastRow">
      <w:rPr>
        <w:b/>
        <w:bCs/>
        <w:color w:val="0C7EAA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ColorfulList-Accent4">
    <w:name w:val="Colorful List Accent 4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5F6F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4551C" w:themeFill="accent3" w:themeFillShade="CC"/>
      </w:tcPr>
    </w:tblStylePr>
    <w:tblStylePr w:type="lastRow">
      <w:rPr>
        <w:b/>
        <w:bCs/>
        <w:color w:val="14551C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ColorfulList-Accent5">
    <w:name w:val="Colorful List Accent 5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7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E8524" w:themeFill="accent6" w:themeFillShade="CC"/>
      </w:tcPr>
    </w:tblStylePr>
    <w:tblStylePr w:type="lastRow">
      <w:rPr>
        <w:b/>
        <w:bCs/>
        <w:color w:val="3E85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ColorfulList-Accent6">
    <w:name w:val="Colorful List Accent 6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8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2275" w:themeFill="accent5" w:themeFillShade="CC"/>
      </w:tcPr>
    </w:tblStylePr>
    <w:tblStylePr w:type="lastRow">
      <w:rPr>
        <w:b/>
        <w:bCs/>
        <w:color w:val="7F227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ColorfulShading">
    <w:name w:val="Colorful Shading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2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394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C394D" w:themeColor="accent1" w:themeShade="99"/>
          <w:insideV w:val="nil"/>
        </w:tcBorders>
        <w:shd w:val="clear" w:color="auto" w:fill="0C394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94D" w:themeFill="accent1" w:themeFillShade="99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64BDE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0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3F1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3F10" w:themeColor="accent2" w:themeShade="99"/>
          <w:insideV w:val="nil"/>
        </w:tcBorders>
        <w:shd w:val="clear" w:color="auto" w:fill="993F1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3F10" w:themeFill="accent2" w:themeFillShade="99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4B7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F9ED5" w:themeColor="accent4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8E3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401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4015" w:themeColor="accent3" w:themeShade="99"/>
          <w:insideV w:val="nil"/>
        </w:tcBorders>
        <w:shd w:val="clear" w:color="auto" w:fill="0F401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015" w:themeFill="accent3" w:themeFillShade="99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196B24" w:themeColor="accent3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F6F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5E7F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5E7F" w:themeColor="accent4" w:themeShade="99"/>
          <w:insideV w:val="nil"/>
        </w:tcBorders>
        <w:shd w:val="clear" w:color="auto" w:fill="095E7F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5E7F" w:themeFill="accent4" w:themeFillShade="99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7BD3F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EA72E" w:themeColor="accent6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7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1957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1957" w:themeColor="accent5" w:themeShade="99"/>
          <w:insideV w:val="nil"/>
        </w:tcBorders>
        <w:shd w:val="clear" w:color="auto" w:fill="5F1957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1957" w:themeFill="accent5" w:themeFillShade="99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DE86D4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02B93" w:themeColor="accent5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8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641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641B" w:themeColor="accent6" w:themeShade="99"/>
          <w:insideV w:val="nil"/>
        </w:tcBorders>
        <w:shd w:val="clear" w:color="auto" w:fill="2E641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641B" w:themeFill="accent6" w:themeFillShade="99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A0DF8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A2F4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F476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</w:style>
  <w:style w:type="table" w:styleId="DarkList-Accent2">
    <w:name w:val="Dark List Accent 2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340D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4E1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</w:style>
  <w:style w:type="table" w:styleId="DarkList-Accent3">
    <w:name w:val="Dark List Accent 3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C351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24F1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</w:style>
  <w:style w:type="table" w:styleId="DarkList-Accent4">
    <w:name w:val="Dark List Accent 4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74E6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B769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</w:style>
  <w:style w:type="table" w:styleId="DarkList-Accent5">
    <w:name w:val="Dark List Accent 5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154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206D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</w:style>
  <w:style w:type="table" w:styleId="DarkList-Accent6">
    <w:name w:val="Dark List Accent 6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531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A7C2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</w:style>
  <w:style w:type="table" w:styleId="GridTable1Light">
    <w:name w:val="Grid Table 1 Light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E59EDC" w:themeColor="accent5" w:themeTint="66"/>
        <w:left w:val="single" w:sz="4" w:space="0" w:color="E59EDC" w:themeColor="accent5" w:themeTint="66"/>
        <w:bottom w:val="single" w:sz="4" w:space="0" w:color="E59EDC" w:themeColor="accent5" w:themeTint="66"/>
        <w:right w:val="single" w:sz="4" w:space="0" w:color="E59EDC" w:themeColor="accent5" w:themeTint="66"/>
        <w:insideH w:val="single" w:sz="4" w:space="0" w:color="E59EDC" w:themeColor="accent5" w:themeTint="66"/>
        <w:insideV w:val="single" w:sz="4" w:space="0" w:color="E59EDC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B3E5A1" w:themeColor="accent6" w:themeTint="66"/>
        <w:left w:val="single" w:sz="4" w:space="0" w:color="B3E5A1" w:themeColor="accent6" w:themeTint="66"/>
        <w:bottom w:val="single" w:sz="4" w:space="0" w:color="B3E5A1" w:themeColor="accent6" w:themeTint="66"/>
        <w:right w:val="single" w:sz="4" w:space="0" w:color="B3E5A1" w:themeColor="accent6" w:themeTint="66"/>
        <w:insideH w:val="single" w:sz="4" w:space="0" w:color="B3E5A1" w:themeColor="accent6" w:themeTint="66"/>
        <w:insideV w:val="single" w:sz="4" w:space="0" w:color="B3E5A1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45B0E1" w:themeColor="accent1" w:themeTint="99"/>
        <w:bottom w:val="single" w:sz="2" w:space="0" w:color="45B0E1" w:themeColor="accent1" w:themeTint="99"/>
        <w:insideH w:val="single" w:sz="2" w:space="0" w:color="45B0E1" w:themeColor="accent1" w:themeTint="99"/>
        <w:insideV w:val="single" w:sz="2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5B0E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F1A983" w:themeColor="accent2" w:themeTint="99"/>
        <w:bottom w:val="single" w:sz="2" w:space="0" w:color="F1A983" w:themeColor="accent2" w:themeTint="99"/>
        <w:insideH w:val="single" w:sz="2" w:space="0" w:color="F1A983" w:themeColor="accent2" w:themeTint="99"/>
        <w:insideV w:val="single" w:sz="2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1A9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47D459" w:themeColor="accent3" w:themeTint="99"/>
        <w:bottom w:val="single" w:sz="2" w:space="0" w:color="47D459" w:themeColor="accent3" w:themeTint="99"/>
        <w:insideH w:val="single" w:sz="2" w:space="0" w:color="47D459" w:themeColor="accent3" w:themeTint="99"/>
        <w:insideV w:val="single" w:sz="2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7D45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60CAF3" w:themeColor="accent4" w:themeTint="99"/>
        <w:bottom w:val="single" w:sz="2" w:space="0" w:color="60CAF3" w:themeColor="accent4" w:themeTint="99"/>
        <w:insideH w:val="single" w:sz="2" w:space="0" w:color="60CAF3" w:themeColor="accent4" w:themeTint="99"/>
        <w:insideV w:val="single" w:sz="2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0CAF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D86DCB" w:themeColor="accent5" w:themeTint="99"/>
        <w:bottom w:val="single" w:sz="2" w:space="0" w:color="D86DCB" w:themeColor="accent5" w:themeTint="99"/>
        <w:insideH w:val="single" w:sz="2" w:space="0" w:color="D86DCB" w:themeColor="accent5" w:themeTint="99"/>
        <w:insideV w:val="single" w:sz="2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6DC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8DD873" w:themeColor="accent6" w:themeTint="99"/>
        <w:bottom w:val="single" w:sz="2" w:space="0" w:color="8DD873" w:themeColor="accent6" w:themeTint="99"/>
        <w:insideH w:val="single" w:sz="2" w:space="0" w:color="8DD873" w:themeColor="accent6" w:themeTint="99"/>
        <w:insideV w:val="single" w:sz="2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DD873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3">
    <w:name w:val="Grid Table 3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bottom w:val="single" w:sz="4" w:space="0" w:color="60CAF3" w:themeColor="accent4" w:themeTint="99"/>
        </w:tcBorders>
      </w:tcPr>
    </w:tblStylePr>
    <w:tblStylePr w:type="nwCell">
      <w:tblPr/>
      <w:tcPr>
        <w:tcBorders>
          <w:bottom w:val="single" w:sz="4" w:space="0" w:color="60CAF3" w:themeColor="accent4" w:themeTint="99"/>
        </w:tcBorders>
      </w:tcPr>
    </w:tblStylePr>
    <w:tblStylePr w:type="seCell">
      <w:tblPr/>
      <w:tcPr>
        <w:tcBorders>
          <w:top w:val="single" w:sz="4" w:space="0" w:color="60CAF3" w:themeColor="accent4" w:themeTint="99"/>
        </w:tcBorders>
      </w:tcPr>
    </w:tblStylePr>
    <w:tblStylePr w:type="swCell">
      <w:tblPr/>
      <w:tcPr>
        <w:tcBorders>
          <w:top w:val="single" w:sz="4" w:space="0" w:color="60CAF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5Dark">
    <w:name w:val="Grid Table 5 Dark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6C5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84E290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95DCF7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E59EDC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B3E5A1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bottom w:val="single" w:sz="4" w:space="0" w:color="60CAF3" w:themeColor="accent4" w:themeTint="99"/>
        </w:tcBorders>
      </w:tcPr>
    </w:tblStylePr>
    <w:tblStylePr w:type="nwCell">
      <w:tblPr/>
      <w:tcPr>
        <w:tcBorders>
          <w:bottom w:val="single" w:sz="4" w:space="0" w:color="60CAF3" w:themeColor="accent4" w:themeTint="99"/>
        </w:tcBorders>
      </w:tcPr>
    </w:tblStylePr>
    <w:tblStylePr w:type="seCell">
      <w:tblPr/>
      <w:tcPr>
        <w:tcBorders>
          <w:top w:val="single" w:sz="4" w:space="0" w:color="60CAF3" w:themeColor="accent4" w:themeTint="99"/>
        </w:tcBorders>
      </w:tcPr>
    </w:tblStylePr>
    <w:tblStylePr w:type="swCell">
      <w:tblPr/>
      <w:tcPr>
        <w:tcBorders>
          <w:top w:val="single" w:sz="4" w:space="0" w:color="60CAF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table" w:styleId="LightGrid">
    <w:name w:val="Light Grid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1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  <w:shd w:val="clear" w:color="auto" w:fill="B2DEF2" w:themeFill="accent1" w:themeFillTint="3F"/>
      </w:tcPr>
    </w:tblStylePr>
    <w:tblStylePr w:type="band2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</w:tcPr>
    </w:tblStylePr>
  </w:style>
  <w:style w:type="table" w:styleId="LightGrid-Accent2">
    <w:name w:val="Light Grid Accent 2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1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  <w:shd w:val="clear" w:color="auto" w:fill="F9DBCC" w:themeFill="accent2" w:themeFillTint="3F"/>
      </w:tcPr>
    </w:tblStylePr>
    <w:tblStylePr w:type="band2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</w:tcPr>
    </w:tblStylePr>
  </w:style>
  <w:style w:type="table" w:styleId="LightGrid-Accent3">
    <w:name w:val="Light Grid Accent 3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1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  <w:shd w:val="clear" w:color="auto" w:fill="B3EDBA" w:themeFill="accent3" w:themeFillTint="3F"/>
      </w:tcPr>
    </w:tblStylePr>
    <w:tblStylePr w:type="band2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</w:tcPr>
    </w:tblStylePr>
  </w:style>
  <w:style w:type="table" w:styleId="LightGrid-Accent4">
    <w:name w:val="Light Grid Accent 4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1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  <w:shd w:val="clear" w:color="auto" w:fill="BDE9FA" w:themeFill="accent4" w:themeFillTint="3F"/>
      </w:tcPr>
    </w:tblStylePr>
    <w:tblStylePr w:type="band2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</w:tcPr>
    </w:tblStylePr>
  </w:style>
  <w:style w:type="table" w:styleId="LightGrid-Accent5">
    <w:name w:val="Light Grid Accent 5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table" w:styleId="LightGrid-Accent6">
    <w:name w:val="Light Grid Accent 6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1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  <w:shd w:val="clear" w:color="auto" w:fill="D0EFC5" w:themeFill="accent6" w:themeFillTint="3F"/>
      </w:tcPr>
    </w:tblStylePr>
    <w:tblStylePr w:type="band2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</w:tcPr>
    </w:tblStylePr>
  </w:style>
  <w:style w:type="table" w:styleId="LightList">
    <w:name w:val="Light List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</w:style>
  <w:style w:type="table" w:styleId="LightList-Accent2">
    <w:name w:val="Light List Accent 2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table" w:styleId="LightList-Accent3">
    <w:name w:val="Light List Accent 3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</w:style>
  <w:style w:type="table" w:styleId="LightList-Accent4">
    <w:name w:val="Light List Accent 4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</w:style>
  <w:style w:type="table" w:styleId="LightList-Accent5">
    <w:name w:val="Light List Accent 5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</w:style>
  <w:style w:type="table" w:styleId="LightList-Accent6">
    <w:name w:val="Light List Accent 6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</w:style>
  <w:style w:type="table" w:styleId="LightShading">
    <w:name w:val="Light Shading"/>
    <w:basedOn w:val="TableNormal"/>
    <w:uiPriority w:val="60"/>
    <w:unhideWhenUsed/>
    <w:rsid w:val="00827C8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unhideWhenUsed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table" w:styleId="LightShading-Accent2">
    <w:name w:val="Light Shading Accent 2"/>
    <w:basedOn w:val="TableNormal"/>
    <w:uiPriority w:val="60"/>
    <w:unhideWhenUsed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</w:style>
  <w:style w:type="table" w:styleId="LightShading-Accent3">
    <w:name w:val="Light Shading Accent 3"/>
    <w:basedOn w:val="TableNormal"/>
    <w:uiPriority w:val="60"/>
    <w:unhideWhenUsed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</w:style>
  <w:style w:type="table" w:styleId="LightShading-Accent4">
    <w:name w:val="Light Shading Accent 4"/>
    <w:basedOn w:val="TableNormal"/>
    <w:uiPriority w:val="60"/>
    <w:unhideWhenUsed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</w:style>
  <w:style w:type="table" w:styleId="LightShading-Accent5">
    <w:name w:val="Light Shading Accent 5"/>
    <w:basedOn w:val="TableNormal"/>
    <w:uiPriority w:val="60"/>
    <w:unhideWhenUsed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</w:style>
  <w:style w:type="table" w:styleId="LightShading-Accent6">
    <w:name w:val="Light Shading Accent 6"/>
    <w:basedOn w:val="TableNormal"/>
    <w:uiPriority w:val="60"/>
    <w:unhideWhenUsed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</w:style>
  <w:style w:type="table" w:styleId="ListTable1Light">
    <w:name w:val="List Table 1 Light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2">
    <w:name w:val="List Table 2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bottom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bottom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bottom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bottom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bottom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bottom w:val="single" w:sz="4" w:space="0" w:color="8DD873" w:themeColor="accent6" w:themeTint="99"/>
        <w:insideH w:val="single" w:sz="4" w:space="0" w:color="8DD873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3">
    <w:name w:val="List Table 3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156082" w:themeColor="accent1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tblPr/>
      <w:tcPr>
        <w:tcBorders>
          <w:top w:val="single" w:sz="4" w:space="0" w:color="156082" w:themeColor="accent1"/>
          <w:bottom w:val="single" w:sz="4" w:space="0" w:color="15608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56082" w:themeColor="accent1"/>
          <w:left w:val="nil"/>
        </w:tcBorders>
      </w:tcPr>
    </w:tblStylePr>
    <w:tblStylePr w:type="swCell">
      <w:tblPr/>
      <w:tcPr>
        <w:tcBorders>
          <w:top w:val="double" w:sz="4" w:space="0" w:color="156082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97132" w:themeColor="accent2"/>
          <w:right w:val="single" w:sz="4" w:space="0" w:color="E97132" w:themeColor="accent2"/>
        </w:tcBorders>
      </w:tcPr>
    </w:tblStylePr>
    <w:tblStylePr w:type="band1Horz">
      <w:tblPr/>
      <w:tcPr>
        <w:tcBorders>
          <w:top w:val="single" w:sz="4" w:space="0" w:color="E97132" w:themeColor="accent2"/>
          <w:bottom w:val="single" w:sz="4" w:space="0" w:color="E9713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97132" w:themeColor="accent2"/>
          <w:left w:val="nil"/>
        </w:tcBorders>
      </w:tcPr>
    </w:tblStylePr>
    <w:tblStylePr w:type="swCell">
      <w:tblPr/>
      <w:tcPr>
        <w:tcBorders>
          <w:top w:val="double" w:sz="4" w:space="0" w:color="E97132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196B24" w:themeColor="accent3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96B24" w:themeColor="accent3"/>
          <w:right w:val="single" w:sz="4" w:space="0" w:color="196B24" w:themeColor="accent3"/>
        </w:tcBorders>
      </w:tcPr>
    </w:tblStylePr>
    <w:tblStylePr w:type="band1Horz">
      <w:tblPr/>
      <w:tcPr>
        <w:tcBorders>
          <w:top w:val="single" w:sz="4" w:space="0" w:color="196B24" w:themeColor="accent3"/>
          <w:bottom w:val="single" w:sz="4" w:space="0" w:color="196B24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96B24" w:themeColor="accent3"/>
          <w:left w:val="nil"/>
        </w:tcBorders>
      </w:tcPr>
    </w:tblStylePr>
    <w:tblStylePr w:type="swCell">
      <w:tblPr/>
      <w:tcPr>
        <w:tcBorders>
          <w:top w:val="double" w:sz="4" w:space="0" w:color="196B24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0F9ED5" w:themeColor="accent4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F9ED5" w:themeColor="accent4"/>
          <w:right w:val="single" w:sz="4" w:space="0" w:color="0F9ED5" w:themeColor="accent4"/>
        </w:tcBorders>
      </w:tcPr>
    </w:tblStylePr>
    <w:tblStylePr w:type="band1Horz">
      <w:tblPr/>
      <w:tcPr>
        <w:tcBorders>
          <w:top w:val="single" w:sz="4" w:space="0" w:color="0F9ED5" w:themeColor="accent4"/>
          <w:bottom w:val="single" w:sz="4" w:space="0" w:color="0F9ED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F9ED5" w:themeColor="accent4"/>
          <w:left w:val="nil"/>
        </w:tcBorders>
      </w:tcPr>
    </w:tblStylePr>
    <w:tblStylePr w:type="swCell">
      <w:tblPr/>
      <w:tcPr>
        <w:tcBorders>
          <w:top w:val="double" w:sz="4" w:space="0" w:color="0F9ED5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A02B93" w:themeColor="accent5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02B93" w:themeColor="accent5"/>
          <w:right w:val="single" w:sz="4" w:space="0" w:color="A02B93" w:themeColor="accent5"/>
        </w:tcBorders>
      </w:tcPr>
    </w:tblStylePr>
    <w:tblStylePr w:type="band1Horz">
      <w:tblPr/>
      <w:tcPr>
        <w:tcBorders>
          <w:top w:val="single" w:sz="4" w:space="0" w:color="A02B93" w:themeColor="accent5"/>
          <w:bottom w:val="single" w:sz="4" w:space="0" w:color="A02B93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02B93" w:themeColor="accent5"/>
          <w:left w:val="nil"/>
        </w:tcBorders>
      </w:tcPr>
    </w:tblStylePr>
    <w:tblStylePr w:type="swCell">
      <w:tblPr/>
      <w:tcPr>
        <w:tcBorders>
          <w:top w:val="double" w:sz="4" w:space="0" w:color="A02B93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EA72E" w:themeColor="accent6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EA72E" w:themeColor="accent6"/>
          <w:right w:val="single" w:sz="4" w:space="0" w:color="4EA72E" w:themeColor="accent6"/>
        </w:tcBorders>
      </w:tcPr>
    </w:tblStylePr>
    <w:tblStylePr w:type="band1Horz">
      <w:tblPr/>
      <w:tcPr>
        <w:tcBorders>
          <w:top w:val="single" w:sz="4" w:space="0" w:color="4EA72E" w:themeColor="accent6"/>
          <w:bottom w:val="single" w:sz="4" w:space="0" w:color="4EA72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EA72E" w:themeColor="accent6"/>
          <w:left w:val="nil"/>
        </w:tcBorders>
      </w:tcPr>
    </w:tblStylePr>
    <w:tblStylePr w:type="swCell">
      <w:tblPr/>
      <w:tcPr>
        <w:tcBorders>
          <w:top w:val="double" w:sz="4" w:space="0" w:color="4EA72E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5Dark">
    <w:name w:val="List Table 5 Dark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56082" w:themeColor="accent1"/>
        <w:left w:val="single" w:sz="24" w:space="0" w:color="156082" w:themeColor="accent1"/>
        <w:bottom w:val="single" w:sz="24" w:space="0" w:color="156082" w:themeColor="accent1"/>
        <w:right w:val="single" w:sz="24" w:space="0" w:color="156082" w:themeColor="accent1"/>
      </w:tblBorders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97132" w:themeColor="accent2"/>
        <w:left w:val="single" w:sz="24" w:space="0" w:color="E97132" w:themeColor="accent2"/>
        <w:bottom w:val="single" w:sz="24" w:space="0" w:color="E97132" w:themeColor="accent2"/>
        <w:right w:val="single" w:sz="24" w:space="0" w:color="E97132" w:themeColor="accent2"/>
      </w:tblBorders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96B24" w:themeColor="accent3"/>
        <w:left w:val="single" w:sz="24" w:space="0" w:color="196B24" w:themeColor="accent3"/>
        <w:bottom w:val="single" w:sz="24" w:space="0" w:color="196B24" w:themeColor="accent3"/>
        <w:right w:val="single" w:sz="24" w:space="0" w:color="196B24" w:themeColor="accent3"/>
      </w:tblBorders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F9ED5" w:themeColor="accent4"/>
        <w:left w:val="single" w:sz="24" w:space="0" w:color="0F9ED5" w:themeColor="accent4"/>
        <w:bottom w:val="single" w:sz="24" w:space="0" w:color="0F9ED5" w:themeColor="accent4"/>
        <w:right w:val="single" w:sz="24" w:space="0" w:color="0F9ED5" w:themeColor="accent4"/>
      </w:tblBorders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02B93" w:themeColor="accent5"/>
        <w:left w:val="single" w:sz="24" w:space="0" w:color="A02B93" w:themeColor="accent5"/>
        <w:bottom w:val="single" w:sz="24" w:space="0" w:color="A02B93" w:themeColor="accent5"/>
        <w:right w:val="single" w:sz="24" w:space="0" w:color="A02B93" w:themeColor="accent5"/>
      </w:tblBorders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EA72E" w:themeColor="accent6"/>
        <w:left w:val="single" w:sz="24" w:space="0" w:color="4EA72E" w:themeColor="accent6"/>
        <w:bottom w:val="single" w:sz="24" w:space="0" w:color="4EA72E" w:themeColor="accent6"/>
        <w:right w:val="single" w:sz="24" w:space="0" w:color="4EA72E" w:themeColor="accent6"/>
      </w:tblBorders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156082" w:themeColor="accent1"/>
        <w:bottom w:val="single" w:sz="4" w:space="0" w:color="156082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5608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E97132" w:themeColor="accent2"/>
        <w:bottom w:val="single" w:sz="4" w:space="0" w:color="E9713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9713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196B24" w:themeColor="accent3"/>
        <w:bottom w:val="single" w:sz="4" w:space="0" w:color="196B24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196B24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0F9ED5" w:themeColor="accent4"/>
        <w:bottom w:val="single" w:sz="4" w:space="0" w:color="0F9ED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0F9ED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A02B93" w:themeColor="accent5"/>
        <w:bottom w:val="single" w:sz="4" w:space="0" w:color="A02B93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A02B93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4EA72E" w:themeColor="accent6"/>
        <w:bottom w:val="single" w:sz="4" w:space="0" w:color="4EA72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EA72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5608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5608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5608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5608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9713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9713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9713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9713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96B24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96B24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96B24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96B24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F9ED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F9ED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F9ED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F9ED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02B93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02B93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02B93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02B93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EA72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EA72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EA72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EA72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  <w:insideV w:val="single" w:sz="8" w:space="0" w:color="2198CF" w:themeColor="accent1" w:themeTint="BF"/>
      </w:tblBorders>
    </w:tblPr>
    <w:tcPr>
      <w:shd w:val="clear" w:color="auto" w:fill="B2DE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198C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MediumGrid1-Accent2">
    <w:name w:val="Medium Grid 1 Accent 2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  <w:insideV w:val="single" w:sz="8" w:space="0" w:color="EE9465" w:themeColor="accent2" w:themeTint="BF"/>
      </w:tblBorders>
    </w:tblPr>
    <w:tcPr>
      <w:shd w:val="clear" w:color="auto" w:fill="F9DB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E946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MediumGrid1-Accent3">
    <w:name w:val="Medium Grid 1 Accent 3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  <w:insideV w:val="single" w:sz="8" w:space="0" w:color="2BB73D" w:themeColor="accent3" w:themeTint="BF"/>
      </w:tblBorders>
    </w:tblPr>
    <w:tcPr>
      <w:shd w:val="clear" w:color="auto" w:fill="B3EDB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BB73D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MediumGrid1-Accent4">
    <w:name w:val="Medium Grid 1 Accent 4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  <w:insideV w:val="single" w:sz="8" w:space="0" w:color="39BEF1" w:themeColor="accent4" w:themeTint="BF"/>
      </w:tblBorders>
    </w:tblPr>
    <w:tcPr>
      <w:shd w:val="clear" w:color="auto" w:fill="BDE9F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9BEF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MediumGrid1-Accent5">
    <w:name w:val="Medium Grid 1 Accent 5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  <w:insideV w:val="single" w:sz="8" w:space="0" w:color="CE49BF" w:themeColor="accent5" w:themeTint="BF"/>
      </w:tblBorders>
    </w:tblPr>
    <w:tcPr>
      <w:shd w:val="clear" w:color="auto" w:fill="EFC3E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E49B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MediumGrid1-Accent6">
    <w:name w:val="Medium Grid 1 Accent 6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  <w:insideV w:val="single" w:sz="8" w:space="0" w:color="71CF50" w:themeColor="accent6" w:themeTint="BF"/>
      </w:tblBorders>
    </w:tblPr>
    <w:tcPr>
      <w:shd w:val="clear" w:color="auto" w:fill="D0EFC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1CF5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MediumGrid2">
    <w:name w:val="Medium Grid 2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cPr>
      <w:shd w:val="clear" w:color="auto" w:fill="B2DE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0F2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E4F5" w:themeFill="accent1" w:themeFillTint="33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tcBorders>
          <w:insideH w:val="single" w:sz="6" w:space="0" w:color="156082" w:themeColor="accent1"/>
          <w:insideV w:val="single" w:sz="6" w:space="0" w:color="156082" w:themeColor="accent1"/>
        </w:tcBorders>
        <w:shd w:val="clear" w:color="auto" w:fill="64BDE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cPr>
      <w:shd w:val="clear" w:color="auto" w:fill="F9DBC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CF0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2D5" w:themeFill="accent2" w:themeFillTint="33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tcBorders>
          <w:insideH w:val="single" w:sz="6" w:space="0" w:color="E97132" w:themeColor="accent2"/>
          <w:insideV w:val="single" w:sz="6" w:space="0" w:color="E97132" w:themeColor="accent2"/>
        </w:tcBorders>
        <w:shd w:val="clear" w:color="auto" w:fill="F4B7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cPr>
      <w:shd w:val="clear" w:color="auto" w:fill="B3EDB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0F8E3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F0C7" w:themeFill="accent3" w:themeFillTint="33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tcBorders>
          <w:insideH w:val="single" w:sz="6" w:space="0" w:color="196B24" w:themeColor="accent3"/>
          <w:insideV w:val="single" w:sz="6" w:space="0" w:color="196B24" w:themeColor="accent3"/>
        </w:tcBorders>
        <w:shd w:val="clear" w:color="auto" w:fill="66DB75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cPr>
      <w:shd w:val="clear" w:color="auto" w:fill="BDE9F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5F6F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EDFB" w:themeFill="accent4" w:themeFillTint="33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tcBorders>
          <w:insideH w:val="single" w:sz="6" w:space="0" w:color="0F9ED5" w:themeColor="accent4"/>
          <w:insideV w:val="single" w:sz="6" w:space="0" w:color="0F9ED5" w:themeColor="accent4"/>
        </w:tcBorders>
        <w:shd w:val="clear" w:color="auto" w:fill="7BD3F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cPr>
      <w:shd w:val="clear" w:color="auto" w:fill="EFC3E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8E7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CEED" w:themeFill="accent5" w:themeFillTint="33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tcBorders>
          <w:insideH w:val="single" w:sz="6" w:space="0" w:color="A02B93" w:themeColor="accent5"/>
          <w:insideV w:val="single" w:sz="6" w:space="0" w:color="A02B93" w:themeColor="accent5"/>
        </w:tcBorders>
        <w:shd w:val="clear" w:color="auto" w:fill="DE86D4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cPr>
      <w:shd w:val="clear" w:color="auto" w:fill="D0EFC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8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F2D0" w:themeFill="accent6" w:themeFillTint="33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tcBorders>
          <w:insideH w:val="single" w:sz="6" w:space="0" w:color="4EA72E" w:themeColor="accent6"/>
          <w:insideV w:val="single" w:sz="6" w:space="0" w:color="4EA72E" w:themeColor="accent6"/>
        </w:tcBorders>
        <w:shd w:val="clear" w:color="auto" w:fill="A0DF8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DE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DE6" w:themeFill="accent1" w:themeFillTint="7F"/>
      </w:tcPr>
    </w:tblStylePr>
  </w:style>
  <w:style w:type="table" w:styleId="MediumGrid3-Accent2">
    <w:name w:val="Medium Grid 3 Accent 2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BC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B7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B798" w:themeFill="accent2" w:themeFillTint="7F"/>
      </w:tcPr>
    </w:tblStylePr>
  </w:style>
  <w:style w:type="table" w:styleId="MediumGrid3-Accent3">
    <w:name w:val="Medium Grid 3 Accent 3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3EDB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6DB75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6DB75" w:themeFill="accent3" w:themeFillTint="7F"/>
      </w:tcPr>
    </w:tblStylePr>
  </w:style>
  <w:style w:type="table" w:styleId="MediumGrid3-Accent4">
    <w:name w:val="Medium Grid 3 Accent 4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DE9F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BD3F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BD3F5" w:themeFill="accent4" w:themeFillTint="7F"/>
      </w:tcPr>
    </w:tblStylePr>
  </w:style>
  <w:style w:type="table" w:styleId="MediumGrid3-Accent5">
    <w:name w:val="Medium Grid 3 Accent 5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3E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E86D4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E86D4" w:themeFill="accent5" w:themeFillTint="7F"/>
      </w:tcPr>
    </w:tblStylePr>
  </w:style>
  <w:style w:type="table" w:styleId="MediumGrid3-Accent6">
    <w:name w:val="Medium Grid 3 Accent 6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EFC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0DF8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0DF8A" w:themeFill="accent6" w:themeFillTint="7F"/>
      </w:tcPr>
    </w:tblStylePr>
  </w:style>
  <w:style w:type="table" w:styleId="MediumList1">
    <w:name w:val="Medium List 1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56082" w:themeColor="accen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shd w:val="clear" w:color="auto" w:fill="B2DEF2" w:themeFill="accent1" w:themeFillTint="3F"/>
      </w:tcPr>
    </w:tblStylePr>
  </w:style>
  <w:style w:type="table" w:styleId="MediumList1-Accent2">
    <w:name w:val="Medium List 1 Accent 2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97132" w:themeColor="accent2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shd w:val="clear" w:color="auto" w:fill="F9DBCC" w:themeFill="accent2" w:themeFillTint="3F"/>
      </w:tcPr>
    </w:tblStylePr>
  </w:style>
  <w:style w:type="table" w:styleId="MediumList1-Accent3">
    <w:name w:val="Medium List 1 Accent 3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96B24" w:themeColor="accent3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shd w:val="clear" w:color="auto" w:fill="B3EDBA" w:themeFill="accent3" w:themeFillTint="3F"/>
      </w:tcPr>
    </w:tblStylePr>
  </w:style>
  <w:style w:type="table" w:styleId="MediumList1-Accent4">
    <w:name w:val="Medium List 1 Accent 4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F9ED5" w:themeColor="accent4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shd w:val="clear" w:color="auto" w:fill="BDE9FA" w:themeFill="accent4" w:themeFillTint="3F"/>
      </w:tcPr>
    </w:tblStylePr>
  </w:style>
  <w:style w:type="table" w:styleId="MediumList1-Accent5">
    <w:name w:val="Medium List 1 Accent 5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2B93" w:themeColor="accent5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shd w:val="clear" w:color="auto" w:fill="EFC3E9" w:themeFill="accent5" w:themeFillTint="3F"/>
      </w:tcPr>
    </w:tblStylePr>
  </w:style>
  <w:style w:type="table" w:styleId="MediumList1-Accent6">
    <w:name w:val="Medium List 1 Accent 6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EA72E" w:themeColor="accent6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shd w:val="clear" w:color="auto" w:fill="D0EFC5" w:themeFill="accent6" w:themeFillTint="3F"/>
      </w:tcPr>
    </w:tblStylePr>
  </w:style>
  <w:style w:type="table" w:styleId="MediumList2">
    <w:name w:val="Medium List 2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5608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56082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5608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5608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97132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9713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9713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B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96B24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96B24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96B24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3EDB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F9ED5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F9ED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F9ED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E9F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02B93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2B93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2B93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3E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EA72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EA72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EA72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EFC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B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3EDB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E9F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3E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EFC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PlainTable1">
    <w:name w:val="Plain Table 1"/>
    <w:basedOn w:val="TableNormal"/>
    <w:uiPriority w:val="41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3Deffects1">
    <w:name w:val="Table 3D effects 1"/>
    <w:basedOn w:val="TableNormal"/>
    <w:uiPriority w:val="99"/>
    <w:unhideWhenUsed/>
    <w:rsid w:val="00827C87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unhideWhenUsed/>
    <w:rsid w:val="00827C87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unhideWhenUsed/>
    <w:rsid w:val="00827C8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unhideWhenUsed/>
    <w:rsid w:val="00827C8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unhideWhenUsed/>
    <w:rsid w:val="00827C8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unhideWhenUsed/>
    <w:rsid w:val="00827C87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unhideWhenUsed/>
    <w:rsid w:val="00827C87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unhideWhenUsed/>
    <w:rsid w:val="00827C87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unhideWhenUsed/>
    <w:rsid w:val="00827C87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unhideWhenUsed/>
    <w:rsid w:val="00827C87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unhideWhenUsed/>
    <w:rsid w:val="00827C87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unhideWhenUsed/>
    <w:rsid w:val="00827C87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unhideWhenUsed/>
    <w:rsid w:val="00827C87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unhideWhenUsed/>
    <w:rsid w:val="00827C87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unhideWhenUsed/>
    <w:rsid w:val="00827C87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unhideWhenUsed/>
    <w:rsid w:val="00827C87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unhideWhenUsed/>
    <w:rsid w:val="00827C87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39"/>
    <w:rsid w:val="00827C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unhideWhenUsed/>
    <w:rsid w:val="00827C8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unhideWhenUsed/>
    <w:rsid w:val="00827C87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unhideWhenUsed/>
    <w:rsid w:val="00827C87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unhideWhenUsed/>
    <w:rsid w:val="00827C87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unhideWhenUsed/>
    <w:rsid w:val="00827C87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unhideWhenUsed/>
    <w:rsid w:val="00827C87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827C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unhideWhenUsed/>
    <w:rsid w:val="00827C87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unhideWhenUsed/>
    <w:rsid w:val="00827C87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unhideWhenUsed/>
    <w:rsid w:val="00827C87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unhideWhenUsed/>
    <w:rsid w:val="00827C8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unhideWhenUsed/>
    <w:rsid w:val="00827C8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unhideWhenUsed/>
    <w:rsid w:val="00827C87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unhideWhenUsed/>
    <w:rsid w:val="00827C8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unhideWhenUsed/>
    <w:rsid w:val="00827C8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unhideWhenUsed/>
    <w:rsid w:val="00827C87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unhideWhenUsed/>
    <w:rsid w:val="00827C87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unhideWhenUsed/>
    <w:rsid w:val="00827C87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unhideWhenUsed/>
    <w:rsid w:val="00827C87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unhideWhenUsed/>
    <w:rsid w:val="00827C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unhideWhenUsed/>
    <w:rsid w:val="00827C87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unhideWhenUsed/>
    <w:rsid w:val="00827C87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unhideWhenUsed/>
    <w:rsid w:val="00827C87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Ruff</dc:creator>
  <cp:keywords/>
  <dc:description/>
  <cp:lastModifiedBy>ST Florence Clerk</cp:lastModifiedBy>
  <cp:revision>2</cp:revision>
  <dcterms:created xsi:type="dcterms:W3CDTF">2026-01-07T16:40:00Z</dcterms:created>
  <dcterms:modified xsi:type="dcterms:W3CDTF">2026-01-07T16:40:00Z</dcterms:modified>
</cp:coreProperties>
</file>